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459C7F5" w14:textId="77777777" w:rsidR="00C23E6C" w:rsidRDefault="00C23E6C" w:rsidP="00016D55">
      <w:pPr>
        <w:pStyle w:val="Default"/>
        <w:spacing w:line="280" w:lineRule="atLeast"/>
        <w:jc w:val="center"/>
      </w:pPr>
    </w:p>
    <w:p w14:paraId="438B711C" w14:textId="77777777" w:rsidR="00016D55" w:rsidRDefault="00016D55" w:rsidP="00016D55">
      <w:pPr>
        <w:autoSpaceDE w:val="0"/>
        <w:autoSpaceDN w:val="0"/>
        <w:adjustRightInd w:val="0"/>
        <w:spacing w:line="280" w:lineRule="atLeast"/>
        <w:jc w:val="center"/>
        <w:rPr>
          <w:b/>
          <w:bCs/>
          <w:color w:val="000000"/>
          <w:sz w:val="30"/>
          <w:szCs w:val="30"/>
        </w:rPr>
      </w:pPr>
      <w:r>
        <w:rPr>
          <w:b/>
          <w:bCs/>
          <w:color w:val="000000"/>
          <w:sz w:val="30"/>
          <w:szCs w:val="30"/>
        </w:rPr>
        <w:t>Kenji Bunch, composer and violist</w:t>
      </w:r>
    </w:p>
    <w:p w14:paraId="577F083A" w14:textId="77777777" w:rsidR="00016D55" w:rsidRDefault="00016D55" w:rsidP="00016D55">
      <w:pPr>
        <w:autoSpaceDE w:val="0"/>
        <w:autoSpaceDN w:val="0"/>
        <w:adjustRightInd w:val="0"/>
        <w:spacing w:line="280" w:lineRule="atLeast"/>
        <w:rPr>
          <w:rFonts w:ascii="Times-Roman" w:hAnsi="Times-Roman" w:cs="Times-Roman"/>
          <w:color w:val="000000"/>
        </w:rPr>
      </w:pPr>
    </w:p>
    <w:p w14:paraId="65067EB6" w14:textId="77777777" w:rsidR="00016D55" w:rsidRDefault="00016D55" w:rsidP="00016D55">
      <w:pPr>
        <w:autoSpaceDE w:val="0"/>
        <w:autoSpaceDN w:val="0"/>
        <w:adjustRightInd w:val="0"/>
        <w:spacing w:line="280" w:lineRule="atLeast"/>
        <w:rPr>
          <w:color w:val="000000"/>
        </w:rPr>
      </w:pPr>
      <w:r w:rsidRPr="00016D55">
        <w:rPr>
          <w:color w:val="000000"/>
        </w:rPr>
        <w:t xml:space="preserve">Kenji Bunch writes music that looks for commonalities between musical styles, for understandings that transcend cultural or generational barriers, and for empathic connections with his listeners. Combining his fascination with vernacular musical traditions, history, storytelling, and the natural world with techniques from his classical training, Bunch creates music with a unique personal vocabulary that appeals to a </w:t>
      </w:r>
    </w:p>
    <w:p w14:paraId="1229585F" w14:textId="77777777" w:rsidR="00016D55" w:rsidRDefault="00016D55" w:rsidP="00016D55">
      <w:pPr>
        <w:autoSpaceDE w:val="0"/>
        <w:autoSpaceDN w:val="0"/>
        <w:adjustRightInd w:val="0"/>
        <w:spacing w:line="280" w:lineRule="atLeast"/>
        <w:rPr>
          <w:color w:val="000000"/>
        </w:rPr>
      </w:pPr>
      <w:r w:rsidRPr="00016D55">
        <w:rPr>
          <w:color w:val="000000"/>
        </w:rPr>
        <w:t xml:space="preserve">diverse array of performers, audiences, and critics. With his work frequently performed worldwide </w:t>
      </w:r>
    </w:p>
    <w:p w14:paraId="3F6B76BB" w14:textId="45380BCC" w:rsidR="00016D55" w:rsidRPr="00016D55" w:rsidRDefault="00016D55" w:rsidP="00016D55">
      <w:pPr>
        <w:autoSpaceDE w:val="0"/>
        <w:autoSpaceDN w:val="0"/>
        <w:adjustRightInd w:val="0"/>
        <w:spacing w:line="280" w:lineRule="atLeast"/>
        <w:rPr>
          <w:color w:val="000000"/>
        </w:rPr>
      </w:pPr>
      <w:r w:rsidRPr="00016D55">
        <w:rPr>
          <w:color w:val="000000"/>
        </w:rPr>
        <w:t xml:space="preserve">and recorded numerous times, Bunch considers his current mission the search for and celebration of shared emotional truths about the human experience from the profound to the absurd, to help facilitate connection and healing through entertainment, vulnerability, humor, and joy. </w:t>
      </w:r>
    </w:p>
    <w:p w14:paraId="18B6BFB9" w14:textId="77777777" w:rsidR="00016D55" w:rsidRPr="00016D55" w:rsidRDefault="00016D55" w:rsidP="00016D55">
      <w:pPr>
        <w:autoSpaceDE w:val="0"/>
        <w:autoSpaceDN w:val="0"/>
        <w:adjustRightInd w:val="0"/>
        <w:spacing w:line="280" w:lineRule="atLeast"/>
        <w:rPr>
          <w:color w:val="000000"/>
        </w:rPr>
      </w:pPr>
    </w:p>
    <w:p w14:paraId="35E5E33D" w14:textId="77777777" w:rsidR="00016D55" w:rsidRPr="00016D55" w:rsidRDefault="00016D55" w:rsidP="00016D55">
      <w:pPr>
        <w:autoSpaceDE w:val="0"/>
        <w:autoSpaceDN w:val="0"/>
        <w:adjustRightInd w:val="0"/>
        <w:spacing w:line="280" w:lineRule="atLeast"/>
        <w:rPr>
          <w:color w:val="000000"/>
        </w:rPr>
      </w:pPr>
      <w:r w:rsidRPr="00016D55">
        <w:rPr>
          <w:color w:val="000000"/>
        </w:rPr>
        <w:t xml:space="preserve">The 2026-27 season features Bunch as “Composer in the Spotlight” with the Indianapolis Symphony which includes performances of several chamber and symphonic works including an all-Bunch chamber music concert and the world premiere of a orchestral piece in February 2027 with Jun Märkl conducting.  Additional premieres include </w:t>
      </w:r>
      <w:r w:rsidRPr="00016D55">
        <w:rPr>
          <w:i/>
          <w:iCs/>
          <w:color w:val="000000"/>
        </w:rPr>
        <w:t>Downstream</w:t>
      </w:r>
      <w:r w:rsidRPr="00016D55">
        <w:rPr>
          <w:color w:val="000000"/>
        </w:rPr>
        <w:t xml:space="preserve"> for the contemporary music ensemble newRUCKUS, </w:t>
      </w:r>
      <w:r w:rsidRPr="00016D55">
        <w:rPr>
          <w:i/>
          <w:iCs/>
          <w:color w:val="000000"/>
        </w:rPr>
        <w:t xml:space="preserve">Rebound </w:t>
      </w:r>
      <w:r w:rsidRPr="00016D55">
        <w:rPr>
          <w:color w:val="000000"/>
        </w:rPr>
        <w:t xml:space="preserve">for double string quartets at the University of Northern Illinois, and most recently the string orchestra work </w:t>
      </w:r>
      <w:r w:rsidRPr="00016D55">
        <w:rPr>
          <w:i/>
          <w:iCs/>
          <w:color w:val="000000"/>
        </w:rPr>
        <w:t>E. plurisbus</w:t>
      </w:r>
      <w:r w:rsidRPr="00016D55">
        <w:rPr>
          <w:color w:val="000000"/>
        </w:rPr>
        <w:t xml:space="preserve"> for the United States Marine Chamber Orchestra. This season features the release of two all-Bunch recordings: in August 2026, the album </w:t>
      </w:r>
      <w:r w:rsidRPr="00016D55">
        <w:rPr>
          <w:i/>
          <w:iCs/>
          <w:color w:val="000000"/>
        </w:rPr>
        <w:t>Cookbook</w:t>
      </w:r>
      <w:r w:rsidRPr="00016D55">
        <w:rPr>
          <w:color w:val="000000"/>
        </w:rPr>
        <w:t xml:space="preserve"> was released on the Musica Solis label, with performances by clarinetist James Towney Shields, The Overlook string quartet, pianist Monica Ohuchi, and Bunch himself. In early 2027, Phenotypic Recordings will release a recording of his complete string quartets, performed by the Telegraph Quartet.</w:t>
      </w:r>
    </w:p>
    <w:p w14:paraId="4F4B7C7E" w14:textId="77777777" w:rsidR="00016D55" w:rsidRPr="00016D55" w:rsidRDefault="00016D55" w:rsidP="00016D55">
      <w:pPr>
        <w:autoSpaceDE w:val="0"/>
        <w:autoSpaceDN w:val="0"/>
        <w:adjustRightInd w:val="0"/>
        <w:spacing w:line="280" w:lineRule="atLeast"/>
        <w:rPr>
          <w:color w:val="000000"/>
        </w:rPr>
      </w:pPr>
    </w:p>
    <w:p w14:paraId="626557C8" w14:textId="77777777" w:rsidR="00016D55" w:rsidRDefault="00016D55" w:rsidP="00016D55">
      <w:pPr>
        <w:autoSpaceDE w:val="0"/>
        <w:autoSpaceDN w:val="0"/>
        <w:adjustRightInd w:val="0"/>
        <w:spacing w:line="280" w:lineRule="atLeast"/>
        <w:rPr>
          <w:color w:val="000000"/>
        </w:rPr>
      </w:pPr>
      <w:r w:rsidRPr="00016D55">
        <w:rPr>
          <w:color w:val="000000"/>
        </w:rPr>
        <w:t xml:space="preserve">Performances over the past few seasons have included </w:t>
      </w:r>
      <w:r w:rsidRPr="00016D55">
        <w:rPr>
          <w:i/>
          <w:iCs/>
          <w:color w:val="000000"/>
        </w:rPr>
        <w:t>Transcontinental</w:t>
      </w:r>
      <w:r w:rsidRPr="00016D55">
        <w:rPr>
          <w:color w:val="000000"/>
        </w:rPr>
        <w:t xml:space="preserve"> for Violin and Percussion </w:t>
      </w:r>
    </w:p>
    <w:p w14:paraId="1DF3C5BE" w14:textId="572FDE05" w:rsidR="00016D55" w:rsidRPr="00016D55" w:rsidRDefault="00016D55" w:rsidP="00016D55">
      <w:pPr>
        <w:autoSpaceDE w:val="0"/>
        <w:autoSpaceDN w:val="0"/>
        <w:adjustRightInd w:val="0"/>
        <w:spacing w:line="280" w:lineRule="atLeast"/>
        <w:rPr>
          <w:color w:val="000000"/>
        </w:rPr>
      </w:pPr>
      <w:r w:rsidRPr="00016D55">
        <w:rPr>
          <w:color w:val="000000"/>
        </w:rPr>
        <w:t xml:space="preserve">Ensemble, co-commissioned by Washington Performing Arts and the Taiwan Philharmonic, and the world premiere of Toni Pimble’s new full-length ballet </w:t>
      </w:r>
      <w:r w:rsidRPr="00016D55">
        <w:rPr>
          <w:i/>
          <w:iCs/>
          <w:color w:val="000000"/>
        </w:rPr>
        <w:t xml:space="preserve">Peter Pan </w:t>
      </w:r>
      <w:r w:rsidRPr="00016D55">
        <w:rPr>
          <w:color w:val="000000"/>
        </w:rPr>
        <w:t xml:space="preserve">with a newly commissioned score by Bunch for Orchestra NEXT. Along with his 2017 ballet score to </w:t>
      </w:r>
      <w:r w:rsidRPr="00016D55">
        <w:rPr>
          <w:i/>
          <w:iCs/>
          <w:color w:val="000000"/>
        </w:rPr>
        <w:t xml:space="preserve">The Snow Queen </w:t>
      </w:r>
      <w:r w:rsidRPr="00016D55">
        <w:rPr>
          <w:color w:val="000000"/>
        </w:rPr>
        <w:t xml:space="preserve">(recorded on Innova Records), Bunch will complete a trilogy of classic story ballets in collaboration with the Eugene Ballet in 2028 with </w:t>
      </w:r>
      <w:r w:rsidRPr="00016D55">
        <w:rPr>
          <w:i/>
          <w:iCs/>
          <w:color w:val="000000"/>
        </w:rPr>
        <w:t>Beauty and The Beast</w:t>
      </w:r>
      <w:r w:rsidRPr="00016D55">
        <w:rPr>
          <w:color w:val="000000"/>
        </w:rPr>
        <w:t xml:space="preserve">. </w:t>
      </w:r>
    </w:p>
    <w:p w14:paraId="2BF5C6F1" w14:textId="77777777" w:rsidR="00016D55" w:rsidRPr="00016D55" w:rsidRDefault="00016D55" w:rsidP="00016D55">
      <w:pPr>
        <w:autoSpaceDE w:val="0"/>
        <w:autoSpaceDN w:val="0"/>
        <w:adjustRightInd w:val="0"/>
        <w:spacing w:line="280" w:lineRule="atLeast"/>
        <w:rPr>
          <w:color w:val="000000"/>
        </w:rPr>
      </w:pPr>
    </w:p>
    <w:p w14:paraId="6B089561" w14:textId="77777777" w:rsidR="00CF6E62" w:rsidRDefault="00016D55" w:rsidP="00016D55">
      <w:pPr>
        <w:autoSpaceDE w:val="0"/>
        <w:autoSpaceDN w:val="0"/>
        <w:adjustRightInd w:val="0"/>
        <w:spacing w:line="280" w:lineRule="atLeast"/>
        <w:rPr>
          <w:color w:val="000000"/>
        </w:rPr>
      </w:pPr>
      <w:r w:rsidRPr="00016D55">
        <w:rPr>
          <w:color w:val="000000"/>
        </w:rPr>
        <w:t xml:space="preserve">As Composer in Residence for the Moab Music Festival (2021), Bunch composed Lost Freedom: A Memory in collaboration with and starring actor/activist George Takei as the narrator of his own written account of his WWII-era childhood incarceration in America, interwoven with chamber ensemble. </w:t>
      </w:r>
    </w:p>
    <w:p w14:paraId="523BC093" w14:textId="1B0CF6CE" w:rsidR="00016D55" w:rsidRDefault="00CF6E62" w:rsidP="00016D55">
      <w:pPr>
        <w:autoSpaceDE w:val="0"/>
        <w:autoSpaceDN w:val="0"/>
        <w:adjustRightInd w:val="0"/>
        <w:spacing w:line="280" w:lineRule="atLeast"/>
        <w:rPr>
          <w:color w:val="000000"/>
        </w:rPr>
      </w:pPr>
      <w:r>
        <w:rPr>
          <w:color w:val="000000"/>
        </w:rPr>
        <w:t>N</w:t>
      </w:r>
      <w:r w:rsidR="00016D55" w:rsidRPr="00016D55">
        <w:rPr>
          <w:color w:val="000000"/>
        </w:rPr>
        <w:t xml:space="preserve">otable residencies include the Off The Beaten Path Festival in Bulgaria, Music at Angel Fire, Spoleto USA, Bravo! Vail, and Young Concert Artists. </w:t>
      </w:r>
      <w:r>
        <w:rPr>
          <w:color w:val="000000"/>
        </w:rPr>
        <w:t>Kenji has received</w:t>
      </w:r>
      <w:r w:rsidR="00016D55" w:rsidRPr="00016D55">
        <w:rPr>
          <w:color w:val="000000"/>
        </w:rPr>
        <w:t xml:space="preserve"> commissions and premieres from the Seattle Symphony, Oregon Symphony, Britt Festival, Philadelphia Chamber Music Society, Music From Angel Fire, Chamber Music Northwest, Third Angle New Music, Grant Park Music Festival, and 45th Parallel. All-Bunch concerts have been mounted in New York City, Boston, Denver, Nashville, </w:t>
      </w:r>
    </w:p>
    <w:p w14:paraId="10E8C3AD" w14:textId="77777777" w:rsidR="00016D55" w:rsidRDefault="00016D55" w:rsidP="00016D55">
      <w:pPr>
        <w:autoSpaceDE w:val="0"/>
        <w:autoSpaceDN w:val="0"/>
        <w:adjustRightInd w:val="0"/>
        <w:spacing w:line="280" w:lineRule="atLeast"/>
        <w:rPr>
          <w:color w:val="000000"/>
        </w:rPr>
      </w:pPr>
      <w:r w:rsidRPr="00016D55">
        <w:rPr>
          <w:color w:val="000000"/>
        </w:rPr>
        <w:t xml:space="preserve">Mobile, and Portland, as well at the Perpignon Conservatoire, England’s Stamford Festival, and The Oranjewoud Festival. Dance collaborations include work with renowned choreographers David Parsons, Toni Pimble, NaiNi Chen, Kate Skarpetowska, Paul Vasterling, and Darrell Grand Moultrie. Bunch's film credits include The Bellman Equation and The Argentum Prophecies, and his extensive discography </w:t>
      </w:r>
    </w:p>
    <w:p w14:paraId="4DD07163" w14:textId="77777777" w:rsidR="00016D55" w:rsidRDefault="00016D55" w:rsidP="00016D55">
      <w:pPr>
        <w:autoSpaceDE w:val="0"/>
        <w:autoSpaceDN w:val="0"/>
        <w:adjustRightInd w:val="0"/>
        <w:spacing w:line="280" w:lineRule="atLeast"/>
        <w:rPr>
          <w:color w:val="000000"/>
        </w:rPr>
      </w:pPr>
    </w:p>
    <w:p w14:paraId="5BAE97FB" w14:textId="77777777" w:rsidR="00016D55" w:rsidRDefault="00016D55" w:rsidP="00016D55">
      <w:pPr>
        <w:autoSpaceDE w:val="0"/>
        <w:autoSpaceDN w:val="0"/>
        <w:adjustRightInd w:val="0"/>
        <w:spacing w:line="280" w:lineRule="atLeast"/>
        <w:rPr>
          <w:color w:val="000000"/>
        </w:rPr>
      </w:pPr>
    </w:p>
    <w:p w14:paraId="05ECD2B9" w14:textId="77777777" w:rsidR="00016D55" w:rsidRDefault="00016D55" w:rsidP="00016D55">
      <w:pPr>
        <w:autoSpaceDE w:val="0"/>
        <w:autoSpaceDN w:val="0"/>
        <w:adjustRightInd w:val="0"/>
        <w:spacing w:line="280" w:lineRule="atLeast"/>
        <w:rPr>
          <w:color w:val="000000"/>
        </w:rPr>
      </w:pPr>
    </w:p>
    <w:p w14:paraId="27432D71" w14:textId="77777777" w:rsidR="00016D55" w:rsidRDefault="00016D55" w:rsidP="00016D55">
      <w:pPr>
        <w:autoSpaceDE w:val="0"/>
        <w:autoSpaceDN w:val="0"/>
        <w:adjustRightInd w:val="0"/>
        <w:spacing w:line="280" w:lineRule="atLeast"/>
        <w:rPr>
          <w:color w:val="000000"/>
        </w:rPr>
      </w:pPr>
    </w:p>
    <w:p w14:paraId="0EDDD8E1" w14:textId="695CC6CA" w:rsidR="00016D55" w:rsidRPr="00016D55" w:rsidRDefault="00016D55" w:rsidP="00016D55">
      <w:pPr>
        <w:autoSpaceDE w:val="0"/>
        <w:autoSpaceDN w:val="0"/>
        <w:adjustRightInd w:val="0"/>
        <w:spacing w:line="280" w:lineRule="atLeast"/>
        <w:rPr>
          <w:color w:val="000000"/>
        </w:rPr>
      </w:pPr>
      <w:r w:rsidRPr="00016D55">
        <w:rPr>
          <w:color w:val="000000"/>
        </w:rPr>
        <w:t xml:space="preserve">includes recordings on Sony/BMG, EMI Classics, Koch, Kleos Classics, RCA, Naxos, Pony Canyon, GENUIN, Capstone, Bright Shiny Things, MSR Classics, Innova, ARS, Bulging Disc Records, and Crystal labels. </w:t>
      </w:r>
    </w:p>
    <w:p w14:paraId="7E1568A5" w14:textId="77777777" w:rsidR="00016D55" w:rsidRPr="00016D55" w:rsidRDefault="00016D55" w:rsidP="00016D55">
      <w:pPr>
        <w:autoSpaceDE w:val="0"/>
        <w:autoSpaceDN w:val="0"/>
        <w:adjustRightInd w:val="0"/>
        <w:spacing w:line="280" w:lineRule="atLeast"/>
        <w:rPr>
          <w:color w:val="000000"/>
        </w:rPr>
      </w:pPr>
    </w:p>
    <w:p w14:paraId="165C84D8" w14:textId="77777777" w:rsidR="00016D55" w:rsidRPr="00016D55" w:rsidRDefault="00016D55" w:rsidP="00016D55">
      <w:pPr>
        <w:autoSpaceDE w:val="0"/>
        <w:autoSpaceDN w:val="0"/>
        <w:adjustRightInd w:val="0"/>
        <w:spacing w:line="280" w:lineRule="atLeast"/>
        <w:rPr>
          <w:color w:val="000000"/>
        </w:rPr>
      </w:pPr>
      <w:r w:rsidRPr="00016D55">
        <w:rPr>
          <w:color w:val="000000"/>
        </w:rPr>
        <w:t xml:space="preserve">Recognized as a groundbreaking violist, Bunch was the first student to receive dual degrees in viola and composition from The Juilliard School. He was a founding member of influential ensembles Flux Quartet, Ne(x)tworks, and Nurse Kaya String Quartet, and played fiddle and sang with the NYC-based bluegrass band Citigrass for over 15 years. Committed to a multi-style approach to his instrument, he is a frequent collaborator with jazz, pop, folk, country, rock, and experimental musicians, including Ornette Coleman, Lenny Kravitz, Mike Gordon (Phish), and Joan La Barbara. </w:t>
      </w:r>
    </w:p>
    <w:p w14:paraId="76611288" w14:textId="77777777" w:rsidR="00016D55" w:rsidRPr="00016D55" w:rsidRDefault="00016D55" w:rsidP="00016D55">
      <w:pPr>
        <w:autoSpaceDE w:val="0"/>
        <w:autoSpaceDN w:val="0"/>
        <w:adjustRightInd w:val="0"/>
        <w:spacing w:line="280" w:lineRule="atLeast"/>
        <w:rPr>
          <w:color w:val="000000"/>
        </w:rPr>
      </w:pPr>
    </w:p>
    <w:p w14:paraId="662DC9E6" w14:textId="77777777" w:rsidR="00016D55" w:rsidRDefault="00016D55" w:rsidP="00016D55">
      <w:pPr>
        <w:autoSpaceDE w:val="0"/>
        <w:autoSpaceDN w:val="0"/>
        <w:adjustRightInd w:val="0"/>
        <w:spacing w:line="280" w:lineRule="atLeast"/>
        <w:rPr>
          <w:color w:val="000000"/>
        </w:rPr>
      </w:pPr>
      <w:r w:rsidRPr="00016D55">
        <w:rPr>
          <w:color w:val="000000"/>
        </w:rPr>
        <w:t xml:space="preserve">Bunch is passionate about music education and community connection in his beloved hometown of </w:t>
      </w:r>
    </w:p>
    <w:p w14:paraId="0510D0DD" w14:textId="05A7708C" w:rsidR="00016D55" w:rsidRPr="00016D55" w:rsidRDefault="00016D55" w:rsidP="00016D55">
      <w:pPr>
        <w:autoSpaceDE w:val="0"/>
        <w:autoSpaceDN w:val="0"/>
        <w:adjustRightInd w:val="0"/>
        <w:spacing w:line="280" w:lineRule="atLeast"/>
        <w:rPr>
          <w:color w:val="000000"/>
        </w:rPr>
      </w:pPr>
      <w:r w:rsidRPr="00016D55">
        <w:rPr>
          <w:color w:val="000000"/>
        </w:rPr>
        <w:t xml:space="preserve">Portland, Oregon. He co-directs the new music group Fear No Music with </w:t>
      </w:r>
      <w:r>
        <w:rPr>
          <w:color w:val="000000"/>
        </w:rPr>
        <w:t>h</w:t>
      </w:r>
      <w:r w:rsidRPr="00016D55">
        <w:rPr>
          <w:color w:val="000000"/>
        </w:rPr>
        <w:t xml:space="preserve">is wife, pianist Monica Ohuchi, directs MYSfits, the Metropolitan Youth Symphony’s multi-style string ensemble, and teaches viola, composition, and music theory at Portland State University, Reed College, and for the Portland Youth Philharmonic. Most of all, he and Monica enjoy time with their two children and two dogs in the beautiful Pacific Northwest. </w:t>
      </w:r>
    </w:p>
    <w:p w14:paraId="71295FA9" w14:textId="77777777" w:rsidR="00016D55" w:rsidRPr="00016D55" w:rsidRDefault="00016D55" w:rsidP="00016D55">
      <w:pPr>
        <w:autoSpaceDE w:val="0"/>
        <w:autoSpaceDN w:val="0"/>
        <w:adjustRightInd w:val="0"/>
        <w:spacing w:line="280" w:lineRule="atLeast"/>
        <w:rPr>
          <w:color w:val="000000"/>
        </w:rPr>
      </w:pPr>
    </w:p>
    <w:p w14:paraId="5B47CB22" w14:textId="1BBB730C" w:rsidR="00016D55" w:rsidRPr="00016D55" w:rsidRDefault="00CF6E62" w:rsidP="00016D55">
      <w:pPr>
        <w:autoSpaceDE w:val="0"/>
        <w:autoSpaceDN w:val="0"/>
        <w:adjustRightInd w:val="0"/>
        <w:spacing w:line="280" w:lineRule="atLeast"/>
        <w:rPr>
          <w:color w:val="000000"/>
        </w:rPr>
      </w:pPr>
      <w:r>
        <w:rPr>
          <w:color w:val="000000"/>
        </w:rPr>
        <w:t>October</w:t>
      </w:r>
      <w:r w:rsidR="00016D55" w:rsidRPr="00016D55">
        <w:rPr>
          <w:color w:val="000000"/>
        </w:rPr>
        <w:t xml:space="preserve"> 2026</w:t>
      </w:r>
    </w:p>
    <w:p w14:paraId="6C48B130" w14:textId="77777777" w:rsidR="00016D55" w:rsidRPr="00016D55" w:rsidRDefault="00016D55" w:rsidP="00016D55">
      <w:pPr>
        <w:autoSpaceDE w:val="0"/>
        <w:autoSpaceDN w:val="0"/>
        <w:adjustRightInd w:val="0"/>
        <w:spacing w:line="280" w:lineRule="atLeast"/>
        <w:rPr>
          <w:color w:val="000000"/>
        </w:rPr>
      </w:pPr>
    </w:p>
    <w:p w14:paraId="3BC27679" w14:textId="77777777" w:rsidR="00016D55" w:rsidRPr="00016D55" w:rsidRDefault="00016D55" w:rsidP="00016D55">
      <w:pPr>
        <w:autoSpaceDE w:val="0"/>
        <w:autoSpaceDN w:val="0"/>
        <w:adjustRightInd w:val="0"/>
        <w:spacing w:line="280" w:lineRule="atLeast"/>
        <w:rPr>
          <w:color w:val="000000"/>
        </w:rPr>
      </w:pPr>
      <w:r w:rsidRPr="00016D55">
        <w:rPr>
          <w:color w:val="000000"/>
        </w:rPr>
        <w:t xml:space="preserve">NOTE: Please discard previously dated materials and contact artist’s management before making any alterations or cuts. Please do not use previously dated materials. </w:t>
      </w:r>
    </w:p>
    <w:p w14:paraId="2E47D97F" w14:textId="77777777" w:rsidR="00016D55" w:rsidRPr="00016D55" w:rsidRDefault="00016D55" w:rsidP="00016D55">
      <w:pPr>
        <w:autoSpaceDE w:val="0"/>
        <w:autoSpaceDN w:val="0"/>
        <w:adjustRightInd w:val="0"/>
        <w:rPr>
          <w:color w:val="000000"/>
        </w:rPr>
      </w:pPr>
    </w:p>
    <w:p w14:paraId="156FB94D" w14:textId="77777777" w:rsidR="00016D55" w:rsidRPr="00016D55" w:rsidRDefault="00016D55" w:rsidP="00016D55">
      <w:pPr>
        <w:autoSpaceDE w:val="0"/>
        <w:autoSpaceDN w:val="0"/>
        <w:adjustRightInd w:val="0"/>
        <w:rPr>
          <w:color w:val="000000"/>
        </w:rPr>
      </w:pPr>
    </w:p>
    <w:p w14:paraId="7A24827B" w14:textId="77777777" w:rsidR="00016D55" w:rsidRPr="00016D55" w:rsidRDefault="00016D55" w:rsidP="00016D55">
      <w:pPr>
        <w:autoSpaceDE w:val="0"/>
        <w:autoSpaceDN w:val="0"/>
        <w:adjustRightInd w:val="0"/>
        <w:rPr>
          <w:color w:val="000000"/>
        </w:rPr>
      </w:pPr>
    </w:p>
    <w:p w14:paraId="0AF6B605" w14:textId="77777777" w:rsidR="00C23E6C" w:rsidRDefault="00C23E6C" w:rsidP="00016D55">
      <w:pPr>
        <w:pStyle w:val="Default"/>
        <w:spacing w:line="280" w:lineRule="atLeast"/>
        <w:ind w:left="720" w:right="720"/>
        <w:jc w:val="center"/>
      </w:pPr>
    </w:p>
    <w:sectPr w:rsidR="00C23E6C" w:rsidSect="00016D55">
      <w:headerReference w:type="default" r:id="rId6"/>
      <w:footerReference w:type="default" r:id="rId7"/>
      <w:pgSz w:w="12240" w:h="15840"/>
      <w:pgMar w:top="1440" w:right="1008" w:bottom="1440" w:left="1008" w:header="288" w:footer="36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20826" w14:textId="77777777" w:rsidR="001F26B2" w:rsidRDefault="001F26B2">
      <w:r>
        <w:separator/>
      </w:r>
    </w:p>
  </w:endnote>
  <w:endnote w:type="continuationSeparator" w:id="0">
    <w:p w14:paraId="7DCE1057" w14:textId="77777777" w:rsidR="001F26B2" w:rsidRDefault="001F2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Sylfaen"/>
    <w:charset w:val="00"/>
    <w:family w:val="roman"/>
    <w:pitch w:val="default"/>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4507C" w14:textId="77777777" w:rsidR="00C23E6C" w:rsidRDefault="00BC05AB">
    <w:pPr>
      <w:pStyle w:val="BodyA"/>
      <w:spacing w:before="1" w:line="424" w:lineRule="auto"/>
      <w:ind w:left="4709" w:right="346" w:hanging="3980"/>
      <w:jc w:val="center"/>
    </w:pPr>
    <w:r>
      <w:rPr>
        <w:color w:val="17365D"/>
        <w:sz w:val="18"/>
        <w:szCs w:val="18"/>
        <w:u w:color="17365D"/>
      </w:rPr>
      <w:t>Monica</w:t>
    </w:r>
    <w:r>
      <w:rPr>
        <w:color w:val="17365D"/>
        <w:spacing w:val="-1"/>
        <w:sz w:val="18"/>
        <w:szCs w:val="18"/>
        <w:u w:color="17365D"/>
      </w:rPr>
      <w:t xml:space="preserve"> </w:t>
    </w:r>
    <w:r>
      <w:rPr>
        <w:color w:val="17365D"/>
        <w:sz w:val="18"/>
        <w:szCs w:val="18"/>
        <w:u w:color="17365D"/>
      </w:rPr>
      <w:t>Felkel</w:t>
    </w:r>
    <w:r>
      <w:rPr>
        <w:color w:val="17365D"/>
        <w:spacing w:val="-2"/>
        <w:sz w:val="18"/>
        <w:szCs w:val="18"/>
        <w:u w:color="17365D"/>
      </w:rPr>
      <w:t xml:space="preserve"> </w:t>
    </w:r>
    <w:r>
      <w:rPr>
        <w:color w:val="17365D"/>
        <w:sz w:val="18"/>
        <w:szCs w:val="18"/>
        <w:u w:color="17365D"/>
        <w:lang w:val="en-US"/>
      </w:rPr>
      <w:t>Creative</w:t>
    </w:r>
    <w:r>
      <w:rPr>
        <w:color w:val="17365D"/>
        <w:spacing w:val="-3"/>
        <w:sz w:val="18"/>
        <w:szCs w:val="18"/>
        <w:u w:color="17365D"/>
      </w:rPr>
      <w:t xml:space="preserve"> </w:t>
    </w:r>
    <w:r>
      <w:rPr>
        <w:color w:val="17365D"/>
        <w:sz w:val="18"/>
        <w:szCs w:val="18"/>
        <w:u w:color="17365D"/>
        <w:lang w:val="en-US"/>
      </w:rPr>
      <w:t>Partners,</w:t>
    </w:r>
    <w:r>
      <w:rPr>
        <w:color w:val="17365D"/>
        <w:spacing w:val="-1"/>
        <w:sz w:val="18"/>
        <w:szCs w:val="18"/>
        <w:u w:color="17365D"/>
      </w:rPr>
      <w:t xml:space="preserve"> </w:t>
    </w:r>
    <w:r>
      <w:rPr>
        <w:color w:val="17365D"/>
        <w:sz w:val="18"/>
        <w:szCs w:val="18"/>
        <w:u w:color="17365D"/>
        <w:lang w:val="da-DK"/>
      </w:rPr>
      <w:t>LLC</w:t>
    </w:r>
    <w:r>
      <w:rPr>
        <w:color w:val="17365D"/>
        <w:spacing w:val="-4"/>
        <w:sz w:val="18"/>
        <w:szCs w:val="18"/>
        <w:u w:color="17365D"/>
      </w:rPr>
      <w:t xml:space="preserve"> </w:t>
    </w:r>
    <w:r>
      <w:rPr>
        <w:color w:val="17365D"/>
        <w:sz w:val="18"/>
        <w:szCs w:val="18"/>
        <w:u w:color="17365D"/>
      </w:rPr>
      <w:t>•</w:t>
    </w:r>
    <w:r>
      <w:rPr>
        <w:color w:val="17365D"/>
        <w:spacing w:val="-1"/>
        <w:sz w:val="18"/>
        <w:szCs w:val="18"/>
        <w:u w:color="17365D"/>
      </w:rPr>
      <w:t xml:space="preserve"> </w:t>
    </w:r>
    <w:r>
      <w:rPr>
        <w:color w:val="17365D"/>
        <w:sz w:val="18"/>
        <w:szCs w:val="18"/>
        <w:u w:color="17365D"/>
      </w:rPr>
      <w:t>65</w:t>
    </w:r>
    <w:r>
      <w:rPr>
        <w:color w:val="17365D"/>
        <w:spacing w:val="-1"/>
        <w:sz w:val="18"/>
        <w:szCs w:val="18"/>
        <w:u w:color="17365D"/>
      </w:rPr>
      <w:t xml:space="preserve"> </w:t>
    </w:r>
    <w:r w:rsidRPr="00325090">
      <w:rPr>
        <w:color w:val="17365D"/>
        <w:sz w:val="18"/>
        <w:szCs w:val="18"/>
        <w:u w:color="17365D"/>
        <w:lang w:val="en-US"/>
      </w:rPr>
      <w:t>West</w:t>
    </w:r>
    <w:r>
      <w:rPr>
        <w:color w:val="17365D"/>
        <w:spacing w:val="-2"/>
        <w:sz w:val="18"/>
        <w:szCs w:val="18"/>
        <w:u w:color="17365D"/>
      </w:rPr>
      <w:t xml:space="preserve"> </w:t>
    </w:r>
    <w:r>
      <w:rPr>
        <w:color w:val="17365D"/>
        <w:sz w:val="18"/>
        <w:szCs w:val="18"/>
        <w:u w:color="17365D"/>
      </w:rPr>
      <w:t>90</w:t>
    </w:r>
    <w:r>
      <w:rPr>
        <w:color w:val="17365D"/>
        <w:spacing w:val="-1"/>
        <w:sz w:val="18"/>
        <w:szCs w:val="18"/>
        <w:u w:color="17365D"/>
      </w:rPr>
      <w:t xml:space="preserve"> </w:t>
    </w:r>
    <w:r>
      <w:rPr>
        <w:color w:val="17365D"/>
        <w:sz w:val="18"/>
        <w:szCs w:val="18"/>
        <w:u w:color="17365D"/>
        <w:lang w:val="en-US"/>
      </w:rPr>
      <w:t>Street</w:t>
    </w:r>
    <w:r>
      <w:rPr>
        <w:color w:val="17365D"/>
        <w:spacing w:val="-2"/>
        <w:sz w:val="18"/>
        <w:szCs w:val="18"/>
        <w:u w:color="17365D"/>
      </w:rPr>
      <w:t xml:space="preserve"> </w:t>
    </w:r>
    <w:r>
      <w:rPr>
        <w:color w:val="17365D"/>
        <w:sz w:val="18"/>
        <w:szCs w:val="18"/>
        <w:u w:color="17365D"/>
      </w:rPr>
      <w:t>•</w:t>
    </w:r>
    <w:r>
      <w:rPr>
        <w:color w:val="17365D"/>
        <w:spacing w:val="-3"/>
        <w:sz w:val="18"/>
        <w:szCs w:val="18"/>
        <w:u w:color="17365D"/>
      </w:rPr>
      <w:t xml:space="preserve"> </w:t>
    </w:r>
    <w:r>
      <w:rPr>
        <w:color w:val="17365D"/>
        <w:sz w:val="18"/>
        <w:szCs w:val="18"/>
        <w:u w:color="17365D"/>
        <w:lang w:val="nl-NL"/>
      </w:rPr>
      <w:t>Suite</w:t>
    </w:r>
    <w:r>
      <w:rPr>
        <w:color w:val="17365D"/>
        <w:spacing w:val="-3"/>
        <w:sz w:val="18"/>
        <w:szCs w:val="18"/>
        <w:u w:color="17365D"/>
      </w:rPr>
      <w:t xml:space="preserve"> </w:t>
    </w:r>
    <w:r>
      <w:rPr>
        <w:color w:val="17365D"/>
        <w:sz w:val="18"/>
        <w:szCs w:val="18"/>
        <w:u w:color="17365D"/>
      </w:rPr>
      <w:t>14F</w:t>
    </w:r>
    <w:r>
      <w:rPr>
        <w:color w:val="17365D"/>
        <w:spacing w:val="-4"/>
        <w:sz w:val="18"/>
        <w:szCs w:val="18"/>
        <w:u w:color="17365D"/>
      </w:rPr>
      <w:t xml:space="preserve"> </w:t>
    </w:r>
    <w:r>
      <w:rPr>
        <w:color w:val="17365D"/>
        <w:sz w:val="18"/>
        <w:szCs w:val="18"/>
        <w:u w:color="17365D"/>
      </w:rPr>
      <w:t>•</w:t>
    </w:r>
    <w:r>
      <w:rPr>
        <w:color w:val="17365D"/>
        <w:spacing w:val="-1"/>
        <w:sz w:val="18"/>
        <w:szCs w:val="18"/>
        <w:u w:color="17365D"/>
      </w:rPr>
      <w:t xml:space="preserve"> </w:t>
    </w:r>
    <w:r>
      <w:rPr>
        <w:color w:val="17365D"/>
        <w:sz w:val="18"/>
        <w:szCs w:val="18"/>
        <w:u w:color="17365D"/>
        <w:lang w:val="en-US"/>
      </w:rPr>
      <w:t>New</w:t>
    </w:r>
    <w:r>
      <w:rPr>
        <w:color w:val="17365D"/>
        <w:spacing w:val="-1"/>
        <w:sz w:val="18"/>
        <w:szCs w:val="18"/>
        <w:u w:color="17365D"/>
      </w:rPr>
      <w:t xml:space="preserve"> </w:t>
    </w:r>
    <w:r>
      <w:rPr>
        <w:color w:val="17365D"/>
        <w:sz w:val="18"/>
        <w:szCs w:val="18"/>
        <w:u w:color="17365D"/>
        <w:lang w:val="en-US"/>
      </w:rPr>
      <w:t>York,</w:t>
    </w:r>
    <w:r>
      <w:rPr>
        <w:color w:val="17365D"/>
        <w:spacing w:val="-1"/>
        <w:sz w:val="18"/>
        <w:szCs w:val="18"/>
        <w:u w:color="17365D"/>
      </w:rPr>
      <w:t xml:space="preserve"> </w:t>
    </w:r>
    <w:r>
      <w:rPr>
        <w:color w:val="17365D"/>
        <w:sz w:val="18"/>
        <w:szCs w:val="18"/>
        <w:u w:color="17365D"/>
        <w:lang w:val="en-US"/>
      </w:rPr>
      <w:t>NY</w:t>
    </w:r>
    <w:r>
      <w:rPr>
        <w:color w:val="17365D"/>
        <w:spacing w:val="-1"/>
        <w:sz w:val="18"/>
        <w:szCs w:val="18"/>
        <w:u w:color="17365D"/>
      </w:rPr>
      <w:t xml:space="preserve"> </w:t>
    </w:r>
    <w:r>
      <w:rPr>
        <w:color w:val="17365D"/>
        <w:sz w:val="18"/>
        <w:szCs w:val="18"/>
        <w:u w:color="17365D"/>
        <w:lang w:val="en-US"/>
      </w:rPr>
      <w:t>10024</w:t>
    </w:r>
    <w:r>
      <w:rPr>
        <w:color w:val="17365D"/>
        <w:spacing w:val="-1"/>
        <w:sz w:val="18"/>
        <w:szCs w:val="18"/>
        <w:u w:color="17365D"/>
      </w:rPr>
      <w:t xml:space="preserve"> </w:t>
    </w:r>
    <w:r>
      <w:rPr>
        <w:color w:val="17365D"/>
        <w:sz w:val="18"/>
        <w:szCs w:val="18"/>
        <w:u w:color="17365D"/>
      </w:rPr>
      <w:t>•</w:t>
    </w:r>
    <w:r>
      <w:rPr>
        <w:color w:val="17365D"/>
        <w:spacing w:val="-3"/>
        <w:sz w:val="18"/>
        <w:szCs w:val="18"/>
        <w:u w:color="17365D"/>
      </w:rPr>
      <w:t xml:space="preserve"> </w:t>
    </w:r>
    <w:r>
      <w:rPr>
        <w:color w:val="17365D"/>
        <w:sz w:val="18"/>
        <w:szCs w:val="18"/>
        <w:u w:color="17365D"/>
      </w:rPr>
      <w:t>917-868-8107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ACC5F" w14:textId="77777777" w:rsidR="001F26B2" w:rsidRDefault="001F26B2">
      <w:r>
        <w:separator/>
      </w:r>
    </w:p>
  </w:footnote>
  <w:footnote w:type="continuationSeparator" w:id="0">
    <w:p w14:paraId="6663E211" w14:textId="77777777" w:rsidR="001F26B2" w:rsidRDefault="001F26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4CFEC" w14:textId="77777777" w:rsidR="00C23E6C" w:rsidRDefault="00BC05AB">
    <w:pPr>
      <w:pStyle w:val="BodyText"/>
      <w:ind w:left="5484"/>
      <w:jc w:val="right"/>
      <w:rPr>
        <w:sz w:val="20"/>
        <w:szCs w:val="20"/>
      </w:rPr>
    </w:pPr>
    <w:r>
      <w:rPr>
        <w:noProof/>
        <w:sz w:val="20"/>
        <w:szCs w:val="20"/>
      </w:rPr>
      <w:drawing>
        <wp:inline distT="0" distB="0" distL="0" distR="0" wp14:anchorId="58869EDB" wp14:editId="3F8917C4">
          <wp:extent cx="2204723" cy="1092200"/>
          <wp:effectExtent l="0" t="0" r="0" b="0"/>
          <wp:docPr id="1073741825" name="officeArt object" descr="A drawing of an octopus&#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A drawing of an octopus&#10;&#10;Description automatically generated" descr="A drawing of an octopusDescription automatically generated"/>
                  <pic:cNvPicPr>
                    <a:picLocks noChangeAspect="1"/>
                  </pic:cNvPicPr>
                </pic:nvPicPr>
                <pic:blipFill>
                  <a:blip r:embed="rId1"/>
                  <a:stretch>
                    <a:fillRect/>
                  </a:stretch>
                </pic:blipFill>
                <pic:spPr>
                  <a:xfrm>
                    <a:off x="0" y="0"/>
                    <a:ext cx="2204723" cy="1092200"/>
                  </a:xfrm>
                  <a:prstGeom prst="rect">
                    <a:avLst/>
                  </a:prstGeom>
                  <a:ln w="12700" cap="flat">
                    <a:noFill/>
                    <a:miter lim="400000"/>
                  </a:ln>
                  <a:effectLst/>
                </pic:spPr>
              </pic:pic>
            </a:graphicData>
          </a:graphic>
        </wp:inline>
      </w:drawing>
    </w:r>
  </w:p>
  <w:p w14:paraId="0CE95692" w14:textId="77777777" w:rsidR="00C23E6C" w:rsidRDefault="00BC05AB">
    <w:pPr>
      <w:pStyle w:val="BodyText"/>
      <w:jc w:val="right"/>
    </w:pPr>
    <w:r>
      <w:rPr>
        <w:color w:val="17365D"/>
        <w:sz w:val="18"/>
        <w:szCs w:val="18"/>
        <w:u w:color="17365D"/>
      </w:rPr>
      <w:t>www.monicafelkelcreativepartners.com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E6C"/>
    <w:rsid w:val="00016D55"/>
    <w:rsid w:val="00016E78"/>
    <w:rsid w:val="00101376"/>
    <w:rsid w:val="001A33EA"/>
    <w:rsid w:val="001F26B2"/>
    <w:rsid w:val="00263E63"/>
    <w:rsid w:val="002B347E"/>
    <w:rsid w:val="0031563A"/>
    <w:rsid w:val="00325090"/>
    <w:rsid w:val="003E4651"/>
    <w:rsid w:val="004B6622"/>
    <w:rsid w:val="004C135E"/>
    <w:rsid w:val="004D676E"/>
    <w:rsid w:val="005B3CB5"/>
    <w:rsid w:val="005F12D5"/>
    <w:rsid w:val="0061187F"/>
    <w:rsid w:val="006B45E5"/>
    <w:rsid w:val="007616A4"/>
    <w:rsid w:val="007C40A0"/>
    <w:rsid w:val="008804AA"/>
    <w:rsid w:val="008D5207"/>
    <w:rsid w:val="00A97CDF"/>
    <w:rsid w:val="00AA4D66"/>
    <w:rsid w:val="00AA7B34"/>
    <w:rsid w:val="00B05CCC"/>
    <w:rsid w:val="00B22694"/>
    <w:rsid w:val="00B25AEF"/>
    <w:rsid w:val="00B779D5"/>
    <w:rsid w:val="00BC05AB"/>
    <w:rsid w:val="00C23E6C"/>
    <w:rsid w:val="00C727C2"/>
    <w:rsid w:val="00CF6E62"/>
    <w:rsid w:val="00D2073D"/>
    <w:rsid w:val="00DC4BE3"/>
    <w:rsid w:val="00E4016E"/>
    <w:rsid w:val="00E67F1B"/>
    <w:rsid w:val="00EC7CFB"/>
    <w:rsid w:val="00F51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6ACAC"/>
  <w15:docId w15:val="{679E17A1-5465-4AAA-B562-8C5FFAF54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BodyText">
    <w:name w:val="Body Text"/>
    <w:pPr>
      <w:widowControl w:val="0"/>
    </w:pPr>
    <w:rPr>
      <w:rFonts w:cs="Arial Unicode MS"/>
      <w:color w:val="000000"/>
      <w:sz w:val="22"/>
      <w:szCs w:val="22"/>
      <w:u w:color="000000"/>
    </w:rPr>
  </w:style>
  <w:style w:type="paragraph" w:customStyle="1" w:styleId="BodyA">
    <w:name w:val="Body A"/>
    <w:pPr>
      <w:widowControl w:val="0"/>
    </w:pPr>
    <w:rPr>
      <w:rFonts w:cs="Arial Unicode MS"/>
      <w:color w:val="000000"/>
      <w:sz w:val="22"/>
      <w:szCs w:val="22"/>
      <w:u w:color="000000"/>
      <w:lang w:val="it-IT"/>
    </w:rPr>
  </w:style>
  <w:style w:type="paragraph" w:customStyle="1" w:styleId="Default">
    <w:name w:val="Default"/>
    <w:rPr>
      <w:rFonts w:ascii="Helvetica Neue" w:eastAsia="Helvetica Neue" w:hAnsi="Helvetica Neue" w:cs="Helvetica Neue"/>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746</Words>
  <Characters>4254</Characters>
  <Application>Microsoft Office Word</Application>
  <DocSecurity>0</DocSecurity>
  <Lines>35</Lines>
  <Paragraphs>9</Paragraphs>
  <ScaleCrop>false</ScaleCrop>
  <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 Felkel</dc:creator>
  <cp:lastModifiedBy>Monica Felkel</cp:lastModifiedBy>
  <cp:revision>32</cp:revision>
  <dcterms:created xsi:type="dcterms:W3CDTF">2026-05-29T18:32:00Z</dcterms:created>
  <dcterms:modified xsi:type="dcterms:W3CDTF">2026-10-09T04:56:00Z</dcterms:modified>
</cp:coreProperties>
</file>